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65" w:rsidRDefault="003B76DF">
      <w:pPr>
        <w:rPr>
          <w:rFonts w:ascii="Arial" w:hAnsi="Arial" w:cs="Arial"/>
          <w:b/>
        </w:rPr>
      </w:pPr>
      <w:bookmarkStart w:id="0" w:name="_GoBack"/>
      <w:bookmarkEnd w:id="0"/>
      <w:r w:rsidRPr="003B76DF">
        <w:rPr>
          <w:rFonts w:ascii="Arial" w:hAnsi="Arial" w:cs="Arial"/>
          <w:b/>
        </w:rPr>
        <w:t xml:space="preserve">ANEXO II – EMEI – CECI </w:t>
      </w:r>
      <w:r>
        <w:rPr>
          <w:rFonts w:ascii="Arial" w:hAnsi="Arial" w:cs="Arial"/>
          <w:b/>
        </w:rPr>
        <w:t>–</w:t>
      </w:r>
      <w:r w:rsidRPr="003B76DF">
        <w:rPr>
          <w:rFonts w:ascii="Arial" w:hAnsi="Arial" w:cs="Arial"/>
          <w:b/>
        </w:rPr>
        <w:t xml:space="preserve"> CEMEI</w:t>
      </w:r>
    </w:p>
    <w:p w:rsidR="003B76DF" w:rsidRDefault="003B76DF">
      <w:pPr>
        <w:rPr>
          <w:rFonts w:ascii="Arial" w:hAnsi="Arial" w:cs="Arial"/>
          <w:b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4"/>
        <w:gridCol w:w="1922"/>
        <w:gridCol w:w="2534"/>
        <w:gridCol w:w="2100"/>
      </w:tblGrid>
      <w:tr w:rsidR="003B76DF" w:rsidRPr="00B51A60" w:rsidTr="00381A12">
        <w:trPr>
          <w:trHeight w:val="508"/>
        </w:trPr>
        <w:tc>
          <w:tcPr>
            <w:tcW w:w="1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NÚMERO DE ALUNOS</w:t>
            </w:r>
          </w:p>
        </w:tc>
        <w:tc>
          <w:tcPr>
            <w:tcW w:w="11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VALOR FIXO</w:t>
            </w:r>
          </w:p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14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VALOR VARIÁVEL</w:t>
            </w:r>
          </w:p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12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VALOR TOTAL POR ESCOLA</w:t>
            </w:r>
          </w:p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(A+B)</w:t>
            </w:r>
          </w:p>
        </w:tc>
      </w:tr>
      <w:tr w:rsidR="003B76DF" w:rsidRPr="00B51A60" w:rsidTr="00381A12">
        <w:trPr>
          <w:trHeight w:val="284"/>
        </w:trPr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Até 200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R$ 10.800,00</w:t>
            </w:r>
          </w:p>
        </w:tc>
        <w:tc>
          <w:tcPr>
            <w:tcW w:w="1453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Alunos Matriculados</w:t>
            </w:r>
          </w:p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x</w:t>
            </w:r>
          </w:p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R$ 3,60</w:t>
            </w:r>
          </w:p>
        </w:tc>
        <w:tc>
          <w:tcPr>
            <w:tcW w:w="1204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Valor Fixo</w:t>
            </w:r>
          </w:p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+</w:t>
            </w:r>
          </w:p>
          <w:p w:rsidR="003B76DF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Valor Variável</w:t>
            </w:r>
          </w:p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76DF" w:rsidRPr="00B51A60" w:rsidTr="00381A12">
        <w:trPr>
          <w:trHeight w:val="229"/>
        </w:trPr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201 a 300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R$ 12.240,00</w:t>
            </w:r>
          </w:p>
        </w:tc>
        <w:tc>
          <w:tcPr>
            <w:tcW w:w="145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76DF" w:rsidRPr="00B51A60" w:rsidTr="00381A12"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301 a 400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R$ 13.680,00</w:t>
            </w:r>
          </w:p>
        </w:tc>
        <w:tc>
          <w:tcPr>
            <w:tcW w:w="145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76DF" w:rsidRPr="00B51A60" w:rsidTr="00381A12"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401 a 500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R$ 15.120,00</w:t>
            </w:r>
          </w:p>
        </w:tc>
        <w:tc>
          <w:tcPr>
            <w:tcW w:w="1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76DF" w:rsidRPr="00B51A60" w:rsidTr="00381A12"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501 a 600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R$ 16.560,00</w:t>
            </w:r>
          </w:p>
        </w:tc>
        <w:tc>
          <w:tcPr>
            <w:tcW w:w="1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76DF" w:rsidRPr="00B51A60" w:rsidTr="00381A12"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601 a 700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R$ 18.000,00</w:t>
            </w:r>
          </w:p>
        </w:tc>
        <w:tc>
          <w:tcPr>
            <w:tcW w:w="1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76DF" w:rsidRPr="00B51A60" w:rsidTr="00381A12"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Acima de 700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R$ 21.240,00</w:t>
            </w:r>
          </w:p>
        </w:tc>
        <w:tc>
          <w:tcPr>
            <w:tcW w:w="1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76DF" w:rsidRPr="00B51A60" w:rsidRDefault="003B76DF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B76DF" w:rsidRPr="003B76DF" w:rsidRDefault="003B76DF">
      <w:pPr>
        <w:rPr>
          <w:rFonts w:ascii="Arial" w:hAnsi="Arial" w:cs="Arial"/>
          <w:b/>
        </w:rPr>
      </w:pPr>
    </w:p>
    <w:sectPr w:rsidR="003B76DF" w:rsidRPr="003B76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0F0"/>
    <w:rsid w:val="003A6065"/>
    <w:rsid w:val="003B76DF"/>
    <w:rsid w:val="003E50B7"/>
    <w:rsid w:val="005E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5510937</dc:creator>
  <cp:lastModifiedBy>Juliana Subino Teixeira</cp:lastModifiedBy>
  <cp:revision>2</cp:revision>
  <dcterms:created xsi:type="dcterms:W3CDTF">2023-03-22T13:38:00Z</dcterms:created>
  <dcterms:modified xsi:type="dcterms:W3CDTF">2023-03-22T13:38:00Z</dcterms:modified>
</cp:coreProperties>
</file>